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6F" w:rsidRDefault="00D9196F" w:rsidP="00D9196F">
      <w:pPr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96F">
        <w:rPr>
          <w:rFonts w:ascii="Times New Roman" w:hAnsi="Times New Roman" w:cs="Times New Roman"/>
          <w:sz w:val="28"/>
          <w:szCs w:val="28"/>
        </w:rPr>
        <w:t>Утверждено</w:t>
      </w:r>
    </w:p>
    <w:p w:rsidR="00D9196F" w:rsidRPr="00D9196F" w:rsidRDefault="00D9196F" w:rsidP="00D9196F">
      <w:pPr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96F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D9196F" w:rsidRPr="00D9196F" w:rsidRDefault="00D9196F" w:rsidP="00D9196F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ОГБУК «Государственная филармония Костромской области»</w:t>
      </w:r>
    </w:p>
    <w:p w:rsidR="00D9196F" w:rsidRPr="00D9196F" w:rsidRDefault="00D9196F" w:rsidP="00D919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196F">
        <w:rPr>
          <w:rFonts w:ascii="Times New Roman" w:hAnsi="Times New Roman" w:cs="Times New Roman"/>
          <w:sz w:val="28"/>
          <w:szCs w:val="28"/>
        </w:rPr>
        <w:t>№</w:t>
      </w:r>
      <w:r w:rsidR="009B6530">
        <w:rPr>
          <w:rFonts w:ascii="Times New Roman" w:hAnsi="Times New Roman" w:cs="Times New Roman"/>
          <w:sz w:val="28"/>
          <w:szCs w:val="28"/>
        </w:rPr>
        <w:t>256-1/02-01</w:t>
      </w:r>
      <w:r w:rsidRPr="00D9196F">
        <w:rPr>
          <w:rFonts w:ascii="Times New Roman" w:hAnsi="Times New Roman" w:cs="Times New Roman"/>
          <w:sz w:val="28"/>
          <w:szCs w:val="28"/>
        </w:rPr>
        <w:t xml:space="preserve"> «</w:t>
      </w:r>
      <w:r w:rsidR="009B6530">
        <w:rPr>
          <w:rFonts w:ascii="Times New Roman" w:hAnsi="Times New Roman" w:cs="Times New Roman"/>
          <w:sz w:val="28"/>
          <w:szCs w:val="28"/>
        </w:rPr>
        <w:t>15</w:t>
      </w:r>
      <w:r w:rsidRPr="00D9196F">
        <w:rPr>
          <w:rFonts w:ascii="Times New Roman" w:hAnsi="Times New Roman" w:cs="Times New Roman"/>
          <w:sz w:val="28"/>
          <w:szCs w:val="28"/>
        </w:rPr>
        <w:t>»</w:t>
      </w:r>
      <w:r w:rsidR="009B653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9196F">
        <w:rPr>
          <w:rFonts w:ascii="Times New Roman" w:hAnsi="Times New Roman" w:cs="Times New Roman"/>
          <w:sz w:val="28"/>
          <w:szCs w:val="28"/>
        </w:rPr>
        <w:t>2019 года</w:t>
      </w:r>
    </w:p>
    <w:p w:rsidR="00D9196F" w:rsidRDefault="00D9196F" w:rsidP="00D9196F">
      <w:pPr>
        <w:pStyle w:val="1"/>
        <w:spacing w:before="0" w:beforeAutospacing="0" w:after="0" w:afterAutospacing="0" w:line="276" w:lineRule="auto"/>
        <w:jc w:val="center"/>
        <w:textAlignment w:val="baseline"/>
        <w:rPr>
          <w:caps/>
          <w:color w:val="000000"/>
          <w:sz w:val="28"/>
          <w:szCs w:val="28"/>
        </w:rPr>
      </w:pPr>
    </w:p>
    <w:p w:rsidR="00D9196F" w:rsidRDefault="00D9196F" w:rsidP="00D9196F">
      <w:pPr>
        <w:pStyle w:val="1"/>
        <w:spacing w:before="0" w:beforeAutospacing="0" w:after="0" w:afterAutospacing="0" w:line="276" w:lineRule="auto"/>
        <w:jc w:val="center"/>
        <w:textAlignment w:val="baseline"/>
        <w:rPr>
          <w:caps/>
          <w:color w:val="000000"/>
          <w:sz w:val="28"/>
          <w:szCs w:val="28"/>
        </w:rPr>
      </w:pPr>
    </w:p>
    <w:p w:rsidR="00D9196F" w:rsidRDefault="00D9196F" w:rsidP="00D9196F">
      <w:pPr>
        <w:pStyle w:val="1"/>
        <w:spacing w:before="0" w:beforeAutospacing="0" w:after="0" w:afterAutospacing="0" w:line="276" w:lineRule="auto"/>
        <w:jc w:val="center"/>
        <w:textAlignment w:val="baseline"/>
        <w:rPr>
          <w:caps/>
          <w:color w:val="000000"/>
          <w:sz w:val="28"/>
          <w:szCs w:val="28"/>
        </w:rPr>
      </w:pPr>
    </w:p>
    <w:p w:rsidR="00967AA2" w:rsidRPr="006F0977" w:rsidRDefault="00967AA2" w:rsidP="00D9196F">
      <w:pPr>
        <w:pStyle w:val="1"/>
        <w:spacing w:before="0" w:beforeAutospacing="0" w:after="0" w:afterAutospacing="0" w:line="276" w:lineRule="auto"/>
        <w:jc w:val="center"/>
        <w:textAlignment w:val="baseline"/>
        <w:rPr>
          <w:caps/>
          <w:color w:val="000000"/>
          <w:sz w:val="28"/>
          <w:szCs w:val="28"/>
        </w:rPr>
      </w:pPr>
      <w:r w:rsidRPr="006F0977">
        <w:rPr>
          <w:caps/>
          <w:color w:val="000000"/>
          <w:sz w:val="28"/>
          <w:szCs w:val="28"/>
        </w:rPr>
        <w:t>ПРАВИЛА ПРОДАЖИ И ВОЗВРАТА БИЛЕТОВ</w:t>
      </w:r>
    </w:p>
    <w:p w:rsidR="00967AA2" w:rsidRPr="006F0977" w:rsidRDefault="006F0977" w:rsidP="00D9196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ОГБУК «Государственная филармония Костромской области»</w:t>
      </w:r>
    </w:p>
    <w:p w:rsidR="006F0977" w:rsidRPr="006F0977" w:rsidRDefault="006F0977" w:rsidP="00D9196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AA2" w:rsidRDefault="00967AA2" w:rsidP="00D9196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F0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A42592" w:rsidRPr="00A42592" w:rsidRDefault="00967AA2" w:rsidP="00D9196F">
      <w:pPr>
        <w:pStyle w:val="a9"/>
        <w:numPr>
          <w:ilvl w:val="1"/>
          <w:numId w:val="4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разработаны в соответствии</w:t>
      </w:r>
      <w:r w:rsid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42592"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42592"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2592" w:rsidRDefault="00A42592" w:rsidP="00D9196F">
      <w:pPr>
        <w:pStyle w:val="a9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7AA2"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 РФ</w:t>
      </w:r>
    </w:p>
    <w:p w:rsidR="00A42592" w:rsidRDefault="00A42592" w:rsidP="00D9196F">
      <w:pPr>
        <w:pStyle w:val="a9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о культуре»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AA2"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.10.1992 г. № 3612-1 (в редакции Федерального закона от 18.07.2019 г.№193-ФЗ) </w:t>
      </w:r>
    </w:p>
    <w:p w:rsidR="00967AA2" w:rsidRDefault="00A42592" w:rsidP="00D9196F">
      <w:pPr>
        <w:pStyle w:val="a9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7AA2" w:rsidRPr="00A42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22.05.2003 N 54-ФЗ  «О применении контрольно-кассовой техники при осуществлении расчетов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42592" w:rsidRPr="00A42592" w:rsidRDefault="00A42592" w:rsidP="00D9196F">
      <w:pPr>
        <w:pStyle w:val="a9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культуры РФ от 17.12.2008 г. №257 «Об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бланков строгой отчетности»</w:t>
      </w:r>
    </w:p>
    <w:p w:rsidR="00967AA2" w:rsidRPr="00412059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Приобретая билет или абонемент на концерт</w:t>
      </w:r>
      <w:r w:rsidR="0057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проводимы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Филармонии, 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договор возмездного оказания услуг в сфере культуры, а также </w:t>
      </w: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соглашается с данными правилами и Правилами посещения концертов.</w:t>
      </w:r>
    </w:p>
    <w:p w:rsidR="00412059" w:rsidRPr="00967AA2" w:rsidRDefault="00412059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  осуществлении расчетов за билеты и абонементы </w:t>
      </w:r>
      <w:r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покупателю выдае</w:t>
      </w:r>
      <w:r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бланк строгой отчетности - первичный учетный документ, приравненный к кассовому чеку, сформированный в электронной форме и (или)</w:t>
      </w: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отпечатанный с применением автоматизированной системы для бланков строгой отчетности в момент расчета между Филармонией и покупателем, содержащий сведения о расчете, подтверждающий факт его осуществления и соответствующий треб</w:t>
      </w: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 законодательства Российской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 применении контрольно-кассовой техники; </w:t>
      </w:r>
      <w:proofErr w:type="gramEnd"/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билета (абонемента) утверждается Министерством культуры Ро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и содержит информацию:</w:t>
      </w:r>
    </w:p>
    <w:p w:rsidR="00967AA2" w:rsidRPr="00967AA2" w:rsidRDefault="00967AA2" w:rsidP="00D9196F">
      <w:pPr>
        <w:numPr>
          <w:ilvl w:val="0"/>
          <w:numId w:val="38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и время начала концерта;</w:t>
      </w:r>
    </w:p>
    <w:p w:rsidR="00967AA2" w:rsidRPr="00967AA2" w:rsidRDefault="00967AA2" w:rsidP="00D9196F">
      <w:pPr>
        <w:numPr>
          <w:ilvl w:val="0"/>
          <w:numId w:val="38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концерта,</w:t>
      </w:r>
    </w:p>
    <w:p w:rsidR="00967AA2" w:rsidRPr="00967AA2" w:rsidRDefault="00967AA2" w:rsidP="00D9196F">
      <w:pPr>
        <w:numPr>
          <w:ilvl w:val="0"/>
          <w:numId w:val="38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 зрительном зале;</w:t>
      </w:r>
    </w:p>
    <w:p w:rsidR="00967AA2" w:rsidRPr="00967AA2" w:rsidRDefault="00967AA2" w:rsidP="00D9196F">
      <w:pPr>
        <w:numPr>
          <w:ilvl w:val="0"/>
          <w:numId w:val="38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услуги;</w:t>
      </w:r>
    </w:p>
    <w:p w:rsidR="00967AA2" w:rsidRDefault="00967AA2" w:rsidP="00D9196F">
      <w:pPr>
        <w:numPr>
          <w:ilvl w:val="0"/>
          <w:numId w:val="38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D7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информацию.</w:t>
      </w:r>
    </w:p>
    <w:p w:rsidR="00ED7814" w:rsidRPr="00ED7814" w:rsidRDefault="00ED7814" w:rsidP="00ED7814">
      <w:pPr>
        <w:spacing w:after="0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бланка билета ОГБУК «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«Государственная филармония Костро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</w:p>
    <w:p w:rsidR="00ED7814" w:rsidRPr="00ED7814" w:rsidRDefault="00ED7814" w:rsidP="00ED7814">
      <w:pPr>
        <w:spacing w:after="0"/>
        <w:ind w:firstLine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бланка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ОГБУК «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«Государственная филармония К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7814" w:rsidRDefault="00ED7814" w:rsidP="00ED78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14" w:rsidRDefault="00ED7814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CE" w:rsidRPr="00E74684" w:rsidRDefault="005443BD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6734CE" w:rsidRP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билетов и </w:t>
      </w:r>
      <w:r w:rsid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абонементов в билетных кассах Филармонии произв</w:t>
      </w:r>
      <w:r w:rsid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дится за наличный расчет и по картам платежных систем </w:t>
      </w:r>
      <w:r w:rsidR="00673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VISA</w:t>
      </w:r>
      <w:r w:rsid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4CE" w:rsidRP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MasterCard</w:t>
      </w:r>
      <w:r w:rsid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4CE" w:rsidRP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Maestro</w:t>
      </w:r>
      <w:r w:rsid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4CE" w:rsidRPr="0067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34CE" w:rsidRPr="00E746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VisaElectron</w:t>
      </w:r>
      <w:proofErr w:type="spellEnd"/>
      <w:r w:rsidR="006734CE" w:rsidRPr="00E746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МИР, в российских рублях по указанным на билетах ц</w:t>
      </w:r>
      <w:r w:rsidR="006734CE" w:rsidRPr="00E74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34CE" w:rsidRPr="00E7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нам.  </w:t>
      </w:r>
    </w:p>
    <w:p w:rsidR="00967AA2" w:rsidRPr="00967AA2" w:rsidRDefault="005443BD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2059"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7AA2"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Электронный билет (абонемент) дополнительно содержит уникальный штрих-код</w:t>
      </w:r>
      <w:r w:rsidR="005517C6"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5517C6"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="005517C6"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-код</w:t>
      </w:r>
      <w:r w:rsidR="00967AA2" w:rsidRPr="00E74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Филармония предоставляет и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о концертах (программе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размещается на стенде у основной кассы Филармонии и на сайте Филармонии</w:t>
      </w:r>
      <w:r w:rsidR="005517C6" w:rsidRP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5517C6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5517C6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kosphil</w:t>
        </w:r>
        <w:r w:rsidR="005517C6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7C6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разделе «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Концерты и билеты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концертах можно получить по телефонам +7 (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4942) 31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+7 (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40-05, +7 (4942) 31-26-37</w:t>
      </w:r>
      <w:hyperlink r:id="rId8" w:history="1"/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Информационно-консультативные услуги осуществляются бесплатно.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Филармония оставляет за собой право в исключительных случаях </w:t>
      </w:r>
      <w:r w:rsidR="00B5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изменения в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</w:t>
      </w:r>
      <w:r w:rsidR="00B5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 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исполнителей, а также перенести концерт на другой день. </w:t>
      </w:r>
    </w:p>
    <w:p w:rsidR="00967AA2" w:rsidRPr="00967AA2" w:rsidRDefault="000D475F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переносе или отмене концерта размещается 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стенде у о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кассы Филармонии и на сайте Филармонии</w:t>
      </w:r>
      <w:r w:rsidR="005517C6" w:rsidRP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517C6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5517C6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kosphil</w:t>
        </w:r>
        <w:r w:rsidR="005517C6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17C6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5517C6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разделе 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«Новости». 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Филармония информирует владельцев абонементов по оставленным ими номерам телефонов или адресам электронной почты. И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производится только тех </w:t>
      </w:r>
      <w:r w:rsidR="005517C6"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слушателей</w:t>
      </w:r>
      <w:r w:rsidR="00967AA2"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предоставили контактную информацию и оформили свое согласие на получение информации в электронном виде.</w:t>
      </w:r>
    </w:p>
    <w:p w:rsidR="00967AA2" w:rsidRPr="00967AA2" w:rsidRDefault="005443BD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0D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Цены на билеты и абонементы устанавливаются Филармонией. </w:t>
      </w:r>
    </w:p>
    <w:p w:rsidR="00FE0963" w:rsidRDefault="00FE0963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0D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Билет либо абонемент приобретается для каждого слушателя вне завис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от возраста.</w:t>
      </w:r>
    </w:p>
    <w:p w:rsidR="00575D44" w:rsidRDefault="000D475F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</w:t>
      </w:r>
      <w:r w:rsidR="0057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соблюдения требований ФЗ от 29.12.2010 г. №436-ФЗ «О защите детей от информации, причиняющей вред их здоровью и развитию» необход</w:t>
      </w:r>
      <w:r w:rsidR="0057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уточнять возрастной ценз, позволяющий соблюдать информационную бе</w:t>
      </w:r>
      <w:r w:rsidR="0057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7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детей на мероприятиях Филармонии. Указанная информация соде</w:t>
      </w:r>
      <w:r w:rsidR="0057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5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жится на афишах, на официальном сайте </w:t>
      </w:r>
      <w:hyperlink r:id="rId10" w:history="1">
        <w:r w:rsidR="00575D44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575D44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kosphil</w:t>
        </w:r>
        <w:r w:rsidR="00575D44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5D44" w:rsidRPr="0062465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575D44">
        <w:rPr>
          <w:rFonts w:ascii="Times New Roman" w:eastAsia="Times New Roman" w:hAnsi="Times New Roman" w:cs="Times New Roman"/>
          <w:color w:val="313E92"/>
          <w:sz w:val="28"/>
          <w:szCs w:val="28"/>
          <w:lang w:eastAsia="ru-RU"/>
        </w:rPr>
        <w:t xml:space="preserve">, </w:t>
      </w:r>
      <w:r w:rsidR="00575D44" w:rsidRPr="00575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приобретаемых б</w:t>
      </w:r>
      <w:r w:rsidR="00575D44" w:rsidRPr="00575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5D44" w:rsidRPr="00575D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летах и абонементах.</w:t>
      </w:r>
      <w:r w:rsidR="0057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покупке билета слушатель соглашается следовать возрастным рекомендациям. Филармония не несет ответственность за наруш</w:t>
      </w:r>
      <w:r w:rsidR="00575D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5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слушателем данных рекомендаций.</w:t>
      </w:r>
    </w:p>
    <w:p w:rsidR="006F0977" w:rsidRPr="00967AA2" w:rsidRDefault="006F0977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977" w:rsidRDefault="00967AA2" w:rsidP="00D9196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продажи билетов и абонементов. </w:t>
      </w:r>
    </w:p>
    <w:p w:rsidR="00967AA2" w:rsidRDefault="00967AA2" w:rsidP="00D9196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продажи билетов и абонементов</w:t>
      </w:r>
    </w:p>
    <w:p w:rsidR="00967AA2" w:rsidRPr="005517C6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Билеты и абонементы на концерты Филармонии продаются только через </w:t>
      </w:r>
      <w:r w:rsidRP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официальную сеть:</w:t>
      </w:r>
    </w:p>
    <w:p w:rsidR="00967AA2" w:rsidRPr="005443BD" w:rsidRDefault="005517C6" w:rsidP="00D9196F">
      <w:pPr>
        <w:numPr>
          <w:ilvl w:val="0"/>
          <w:numId w:val="39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BD">
        <w:rPr>
          <w:rFonts w:ascii="Times New Roman" w:hAnsi="Times New Roman" w:cs="Times New Roman"/>
          <w:sz w:val="28"/>
          <w:szCs w:val="28"/>
        </w:rPr>
        <w:t xml:space="preserve">основная </w:t>
      </w:r>
      <w:hyperlink r:id="rId11" w:tgtFrame="_blank" w:history="1">
        <w:r w:rsidR="00967AA2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касса, расположенная в здании филармонии по адресу г. </w:t>
        </w:r>
        <w:r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Кострома</w:t>
        </w:r>
        <w:r w:rsidR="00967AA2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ул. </w:t>
        </w:r>
        <w:r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Советская, д. 5</w:t>
        </w:r>
        <w:r w:rsidR="00967AA2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967AA2" w:rsidRPr="00544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3BD" w:rsidRPr="005517C6" w:rsidRDefault="005443BD" w:rsidP="00D9196F">
      <w:pPr>
        <w:numPr>
          <w:ilvl w:val="0"/>
          <w:numId w:val="39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BD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касса, расположенная по адресу г</w:t>
      </w:r>
      <w:r w:rsidRPr="0054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Кострома, Молочная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 д.1</w:t>
      </w:r>
    </w:p>
    <w:p w:rsidR="00967AA2" w:rsidRPr="005443BD" w:rsidRDefault="00967AA2" w:rsidP="00D9196F">
      <w:pPr>
        <w:numPr>
          <w:ilvl w:val="0"/>
          <w:numId w:val="39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 </w:t>
      </w:r>
      <w:r w:rsidRPr="005443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филармонии </w:t>
      </w:r>
      <w:hyperlink r:id="rId12" w:history="1">
        <w:r w:rsidR="005517C6" w:rsidRPr="005443B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</w:t>
        </w:r>
        <w:r w:rsidR="005517C6" w:rsidRPr="005443B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kosphil</w:t>
        </w:r>
        <w:r w:rsidR="005517C6" w:rsidRPr="005443B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517C6" w:rsidRPr="005443B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</w:hyperlink>
      <w:r w:rsidR="005443BD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,</w:t>
      </w:r>
      <w:r w:rsidRPr="005443B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 </w:t>
      </w:r>
      <w:hyperlink r:id="rId13" w:tgtFrame="_blank" w:history="1">
        <w:r w:rsidR="005517C6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«Концерты и бил</w:t>
        </w:r>
        <w:r w:rsidR="005517C6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5517C6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ты</w:t>
        </w:r>
        <w:r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6F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6F0977"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F0977"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продажи билетов</w:t>
      </w:r>
      <w:r w:rsidR="006F0977"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17C6" w:rsidRPr="00544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Quick</w:t>
      </w:r>
      <w:r w:rsidR="006F0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5517C6" w:rsidRPr="00544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ickets</w:t>
      </w:r>
      <w:proofErr w:type="spellEnd"/>
      <w:r w:rsidR="006F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F0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</w:t>
      </w:r>
      <w:proofErr w:type="spellEnd"/>
      <w:r w:rsidR="006F0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09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Тикетс</w:t>
      </w:r>
      <w:proofErr w:type="spellEnd"/>
      <w:r w:rsidR="006F09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44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AA2" w:rsidRPr="005443BD" w:rsidRDefault="00ED7814" w:rsidP="00D9196F">
      <w:pPr>
        <w:numPr>
          <w:ilvl w:val="0"/>
          <w:numId w:val="39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967AA2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физические лица </w:t>
        </w:r>
        <w:r w:rsidR="005517C6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967AA2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517C6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уполномоченные на </w:t>
        </w:r>
        <w:r w:rsidR="00967AA2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распростране</w:t>
        </w:r>
        <w:r w:rsidR="005517C6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ние</w:t>
        </w:r>
        <w:r w:rsidR="00967AA2" w:rsidRPr="005443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билетов</w:t>
        </w:r>
      </w:hyperlink>
      <w:r w:rsidR="00967AA2" w:rsidRPr="00544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Ответственность за поддельные 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 Филармония не несет, если билеты и абонементы приобретены в других местах.</w:t>
      </w:r>
    </w:p>
    <w:p w:rsidR="00967AA2" w:rsidRPr="00412059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1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30 минут до начала концерта касса филармонии в первую очередь пр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</w:t>
      </w: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 на текущий концерт.</w:t>
      </w:r>
    </w:p>
    <w:p w:rsidR="00D9196F" w:rsidRDefault="00D9196F" w:rsidP="00D9196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AA2" w:rsidRPr="006F0977" w:rsidRDefault="00967AA2" w:rsidP="00D9196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продажи электронных билетов и абонементов</w:t>
      </w:r>
    </w:p>
    <w:p w:rsidR="00967AA2" w:rsidRPr="00F14D88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Электронные билеты (абонементы) формируются с использованием авт</w:t>
      </w: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матизированной системы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продажи билетов</w:t>
      </w:r>
      <w:r w:rsidR="00F14D88"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0977" w:rsidRPr="00544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Quick</w:t>
      </w:r>
      <w:r w:rsidR="006F09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6F0977" w:rsidRPr="00544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ickets</w:t>
      </w:r>
      <w:proofErr w:type="spellEnd"/>
      <w:r w:rsidR="006F0977"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14D88"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Квик</w:t>
      </w:r>
      <w:proofErr w:type="spellEnd"/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14D88"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икетс</w:t>
      </w:r>
      <w:proofErr w:type="spellEnd"/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прохода на концерт </w:t>
      </w:r>
      <w:r w:rsidR="00F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предъявить контролеру эле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тронный билет на экране мобильного устройства, либо распечатанный в ма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штабе 1:1 на белой бумаге формата А-4. </w:t>
      </w:r>
    </w:p>
    <w:p w:rsidR="00967AA2" w:rsidRPr="00967AA2" w:rsidRDefault="005443BD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Проход на концерт проводится после сличения контролером на входе в концертный зал уникального штрих-кода, указанного в билете, который соде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всю информацию о билете и концерте, и действителен только для одн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кратного прохода. Только первый человек, предъявивший билет, будет ра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сматриваться, как законный обладатель билета и будет допущен в зал. 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должен не допускать перепечатывания и копирования билета.</w:t>
      </w:r>
    </w:p>
    <w:p w:rsidR="00967AA2" w:rsidRPr="00967AA2" w:rsidRDefault="005443BD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сохранность информации.</w:t>
      </w:r>
    </w:p>
    <w:p w:rsidR="00967AA2" w:rsidRPr="00967AA2" w:rsidRDefault="005443BD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</w:t>
      </w:r>
      <w:proofErr w:type="spellStart"/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недопуска</w:t>
      </w:r>
      <w:proofErr w:type="spellEnd"/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концерт контролером (при повторном предъявлении уникального штрих-кода), предъявитель билета может обратиться к админ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стратору для выяснения причин.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4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Распечатанный билет (абонемент) нельзя сгибать в том месте, где распол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 штрих-код.</w:t>
      </w:r>
    </w:p>
    <w:p w:rsidR="00967AA2" w:rsidRDefault="005443BD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дополнительной информацией и помощью в приобретении электронного билета можно обратиться в Отдел работы со слушателями по телефонам +7 (</w:t>
      </w:r>
      <w:r w:rsidR="00F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4942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31-40-05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96F" w:rsidRPr="00967AA2" w:rsidRDefault="00D9196F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AA2" w:rsidRPr="00D9196F" w:rsidRDefault="00967AA2" w:rsidP="00D9196F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возврата билетов 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Билеты принимаются к возврату на основании заявления в следующем п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рядке: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приобретенные в кассе филар</w:t>
      </w:r>
      <w:r w:rsidR="000D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монии или через физических лиц-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распространителей билетов возвращаются через кассу филармонии;</w:t>
      </w:r>
    </w:p>
    <w:p w:rsid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</w:t>
      </w:r>
      <w:proofErr w:type="gramEnd"/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интернет-сервис </w:t>
      </w:r>
      <w:proofErr w:type="spellStart"/>
      <w:r w:rsidR="00F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Квиктикетс</w:t>
      </w:r>
      <w:proofErr w:type="spellEnd"/>
      <w:r w:rsidR="00F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возвращаются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установленным правилам</w:t>
      </w:r>
      <w:r w:rsidR="00F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интернет-сервиса </w:t>
      </w:r>
      <w:proofErr w:type="spellStart"/>
      <w:r w:rsidR="00F1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Квиктикетс</w:t>
      </w:r>
      <w:proofErr w:type="spellEnd"/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4082" w:rsidRPr="00967AA2" w:rsidRDefault="0003408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заявления составляет 10 (десять) рабочих дней.</w:t>
      </w:r>
    </w:p>
    <w:p w:rsidR="00967AA2" w:rsidRPr="00967AA2" w:rsidRDefault="00A25E6F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Возврат денежных средств за билеты, приобретенные в безналичном п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7AA2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рядке, производится также в безналичном порядке на счет, с которого была произведена оплата за билет.</w:t>
      </w:r>
    </w:p>
    <w:p w:rsidR="00967AA2" w:rsidRPr="00967AA2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F0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при возврате билета:</w:t>
      </w:r>
    </w:p>
    <w:p w:rsidR="00967AA2" w:rsidRPr="00967AA2" w:rsidRDefault="00967AA2" w:rsidP="00D9196F">
      <w:pPr>
        <w:numPr>
          <w:ilvl w:val="0"/>
          <w:numId w:val="42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A25E6F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десять дней до дня проведения концерта получить обра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100 % цены билета;</w:t>
      </w:r>
    </w:p>
    <w:p w:rsidR="00A25E6F" w:rsidRDefault="00967AA2" w:rsidP="00D9196F">
      <w:pPr>
        <w:numPr>
          <w:ilvl w:val="0"/>
          <w:numId w:val="42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чем за десять дней, но не </w:t>
      </w:r>
      <w:r w:rsidR="00A25E6F"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дня проведения концерта получить обратно 50 % цены билета;</w:t>
      </w:r>
    </w:p>
    <w:p w:rsidR="00034082" w:rsidRPr="00D9196F" w:rsidRDefault="00967AA2" w:rsidP="00D9196F">
      <w:pPr>
        <w:numPr>
          <w:ilvl w:val="0"/>
          <w:numId w:val="42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чем за пять дней, но не </w:t>
      </w:r>
      <w:r w:rsidR="00A25E6F" w:rsidRPr="00A2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Pr="00A2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дня проведения концерта 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обратно 30 % цены билета.</w:t>
      </w:r>
      <w:r w:rsidR="00034082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082" w:rsidRPr="00D9196F" w:rsidRDefault="00034082" w:rsidP="00D9196F">
      <w:p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исчислении сроков по настоящему пункту день проведения меропри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в указанные дни не включается.</w:t>
      </w:r>
    </w:p>
    <w:p w:rsidR="00967AA2" w:rsidRPr="00D9196F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5E6F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Билеты </w:t>
      </w:r>
      <w:r w:rsidRPr="00D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принимаются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1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возврату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967AA2" w:rsidRPr="00D9196F" w:rsidRDefault="00967AA2" w:rsidP="00D9196F">
      <w:pPr>
        <w:numPr>
          <w:ilvl w:val="0"/>
          <w:numId w:val="43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концерта осталось менее трех дней;</w:t>
      </w:r>
    </w:p>
    <w:p w:rsidR="00967AA2" w:rsidRPr="00D9196F" w:rsidRDefault="006F0977" w:rsidP="00D9196F">
      <w:pPr>
        <w:numPr>
          <w:ilvl w:val="0"/>
          <w:numId w:val="43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</w:t>
      </w:r>
      <w:r w:rsidR="00967AA2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опоздал или не посетил концерт;</w:t>
      </w:r>
    </w:p>
    <w:p w:rsidR="00967AA2" w:rsidRPr="00D9196F" w:rsidRDefault="006F0977" w:rsidP="00D9196F">
      <w:pPr>
        <w:numPr>
          <w:ilvl w:val="0"/>
          <w:numId w:val="43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</w:t>
      </w:r>
      <w:r w:rsidR="00967AA2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нарушил Правила посещения концерта;</w:t>
      </w:r>
    </w:p>
    <w:p w:rsidR="00412059" w:rsidRPr="00D9196F" w:rsidRDefault="006F0977" w:rsidP="00D9196F">
      <w:pPr>
        <w:numPr>
          <w:ilvl w:val="0"/>
          <w:numId w:val="43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7AA2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илеты были приобретены на специальных акциях, в том числе – с пред</w:t>
      </w:r>
      <w:r w:rsidR="00967AA2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7AA2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ставлением специальных скидок</w:t>
      </w:r>
      <w:r w:rsidR="00F14D88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льгот</w:t>
      </w:r>
      <w:r w:rsidR="00412059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AA2" w:rsidRPr="00D9196F" w:rsidRDefault="00967AA2" w:rsidP="00D9196F">
      <w:pPr>
        <w:spacing w:after="0"/>
        <w:ind w:lef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5E6F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Возврату подлежат </w:t>
      </w:r>
      <w:r w:rsidRPr="00D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только оригиналы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билетов.</w:t>
      </w:r>
    </w:p>
    <w:p w:rsidR="00967AA2" w:rsidRPr="00D9196F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5E6F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утере или порче билеты и абонементы не восстанавливаются (кроме билетов и абонементов, купленных в электронном виде).</w:t>
      </w:r>
    </w:p>
    <w:p w:rsidR="00967AA2" w:rsidRPr="00D9196F" w:rsidRDefault="00967AA2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5E6F"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Иные случаи </w:t>
      </w:r>
      <w:r w:rsidRPr="00D91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возврата </w:t>
      </w:r>
      <w:r w:rsidRPr="00D91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билетов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7AA2" w:rsidRPr="00D9196F" w:rsidRDefault="00967AA2" w:rsidP="00D9196F">
      <w:pPr>
        <w:numPr>
          <w:ilvl w:val="0"/>
          <w:numId w:val="44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отмены концерта возмещается 100% цены билета в срок до 10 дней после даты концерта.</w:t>
      </w:r>
    </w:p>
    <w:p w:rsidR="00967AA2" w:rsidRPr="00967AA2" w:rsidRDefault="00967AA2" w:rsidP="00D9196F">
      <w:pPr>
        <w:numPr>
          <w:ilvl w:val="0"/>
          <w:numId w:val="44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переноса концерта на более позднюю дату, возмещается 100% ц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1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билета, при условии, что билет сдается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первоначальной даты.</w:t>
      </w:r>
    </w:p>
    <w:p w:rsidR="00967AA2" w:rsidRDefault="00967AA2" w:rsidP="00D9196F">
      <w:pPr>
        <w:numPr>
          <w:ilvl w:val="0"/>
          <w:numId w:val="44"/>
        </w:num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переноса концерта на более раннюю дату, билет может быть во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6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 не позднее первоначальной даты начала концерта, с возвратом 100% цены билета.</w:t>
      </w:r>
    </w:p>
    <w:p w:rsidR="00967AA2" w:rsidRDefault="005443BD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25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Филармония вправе определить, что абонементы реализуются ею исключ</w:t>
      </w:r>
      <w:r w:rsidR="0067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3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в рамках специальных программ (абонементных кампаний). В связи с особенностями формирования стоимости абонемента, предоставляющего право посещения нескольких мероприятий, слушатель не вправе требовать возврата полной или частичной стоимости абонемента в случае отказа от посещения (независимо от причин) одного или нескольких мероприятий абонемента.</w:t>
      </w:r>
    </w:p>
    <w:p w:rsidR="00061935" w:rsidRDefault="00061935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935" w:rsidRDefault="00061935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935" w:rsidRDefault="00061935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935" w:rsidRDefault="00061935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935" w:rsidRDefault="00061935" w:rsidP="00D9196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374" w:rsidRDefault="00DF1374" w:rsidP="00DF137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463" w:rsidRDefault="004D4463" w:rsidP="004D4463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463" w:rsidRDefault="004D4463" w:rsidP="004D4463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463" w:rsidRDefault="004D4463" w:rsidP="004D4463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ED7814" w:rsidRDefault="00ED7814" w:rsidP="004D4463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4463" w:rsidRDefault="004D4463" w:rsidP="004D4463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79962" cy="8167007"/>
            <wp:effectExtent l="0" t="0" r="1905" b="5715"/>
            <wp:docPr id="1" name="Рисунок 1" descr="C:\Users\Екатерина\Downloads\0BA64545-96E8-4E55-97CD-67938F3D4A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0BA64545-96E8-4E55-97CD-67938F3D4A0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882" cy="816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463" w:rsidSect="004D4463">
      <w:pgSz w:w="11906" w:h="16838"/>
      <w:pgMar w:top="568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43B"/>
    <w:multiLevelType w:val="multilevel"/>
    <w:tmpl w:val="237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42F6E"/>
    <w:multiLevelType w:val="multilevel"/>
    <w:tmpl w:val="8164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D5046"/>
    <w:multiLevelType w:val="multilevel"/>
    <w:tmpl w:val="87AC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5B4"/>
    <w:multiLevelType w:val="multilevel"/>
    <w:tmpl w:val="D2F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96DA6"/>
    <w:multiLevelType w:val="multilevel"/>
    <w:tmpl w:val="9A5660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1C6942"/>
    <w:multiLevelType w:val="multilevel"/>
    <w:tmpl w:val="9CB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C1CB8"/>
    <w:multiLevelType w:val="multilevel"/>
    <w:tmpl w:val="F07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349E1"/>
    <w:multiLevelType w:val="multilevel"/>
    <w:tmpl w:val="F3B8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22582"/>
    <w:multiLevelType w:val="multilevel"/>
    <w:tmpl w:val="6192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352AE"/>
    <w:multiLevelType w:val="multilevel"/>
    <w:tmpl w:val="64FC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478BC"/>
    <w:multiLevelType w:val="multilevel"/>
    <w:tmpl w:val="47C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97B6E"/>
    <w:multiLevelType w:val="multilevel"/>
    <w:tmpl w:val="F26C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  <w:lvlOverride w:ilvl="0">
      <w:startOverride w:val="7"/>
    </w:lvlOverride>
  </w:num>
  <w:num w:numId="3">
    <w:abstractNumId w:val="9"/>
    <w:lvlOverride w:ilvl="0">
      <w:startOverride w:val="8"/>
    </w:lvlOverride>
  </w:num>
  <w:num w:numId="4">
    <w:abstractNumId w:val="9"/>
    <w:lvlOverride w:ilvl="0">
      <w:startOverride w:val="9"/>
    </w:lvlOverride>
  </w:num>
  <w:num w:numId="5">
    <w:abstractNumId w:val="9"/>
    <w:lvlOverride w:ilvl="0">
      <w:startOverride w:val="10"/>
    </w:lvlOverride>
  </w:num>
  <w:num w:numId="6">
    <w:abstractNumId w:val="9"/>
    <w:lvlOverride w:ilvl="0">
      <w:startOverride w:val="11"/>
    </w:lvlOverride>
  </w:num>
  <w:num w:numId="7">
    <w:abstractNumId w:val="9"/>
    <w:lvlOverride w:ilvl="0">
      <w:startOverride w:val="12"/>
    </w:lvlOverride>
  </w:num>
  <w:num w:numId="8">
    <w:abstractNumId w:val="9"/>
    <w:lvlOverride w:ilvl="0">
      <w:startOverride w:val="13"/>
    </w:lvlOverride>
  </w:num>
  <w:num w:numId="9">
    <w:abstractNumId w:val="9"/>
    <w:lvlOverride w:ilvl="0">
      <w:startOverride w:val="14"/>
    </w:lvlOverride>
  </w:num>
  <w:num w:numId="10">
    <w:abstractNumId w:val="9"/>
    <w:lvlOverride w:ilvl="0">
      <w:startOverride w:val="15"/>
    </w:lvlOverride>
  </w:num>
  <w:num w:numId="11">
    <w:abstractNumId w:val="9"/>
    <w:lvlOverride w:ilvl="0">
      <w:startOverride w:val="16"/>
    </w:lvlOverride>
  </w:num>
  <w:num w:numId="12">
    <w:abstractNumId w:val="0"/>
  </w:num>
  <w:num w:numId="13">
    <w:abstractNumId w:val="1"/>
    <w:lvlOverride w:ilvl="0">
      <w:startOverride w:val="17"/>
    </w:lvlOverride>
  </w:num>
  <w:num w:numId="14">
    <w:abstractNumId w:val="1"/>
    <w:lvlOverride w:ilvl="0">
      <w:startOverride w:val="18"/>
    </w:lvlOverride>
  </w:num>
  <w:num w:numId="15">
    <w:abstractNumId w:val="1"/>
    <w:lvlOverride w:ilvl="0">
      <w:startOverride w:val="19"/>
    </w:lvlOverride>
  </w:num>
  <w:num w:numId="16">
    <w:abstractNumId w:val="1"/>
    <w:lvlOverride w:ilvl="0">
      <w:startOverride w:val="20"/>
    </w:lvlOverride>
  </w:num>
  <w:num w:numId="17">
    <w:abstractNumId w:val="1"/>
    <w:lvlOverride w:ilvl="0">
      <w:startOverride w:val="21"/>
    </w:lvlOverride>
  </w:num>
  <w:num w:numId="18">
    <w:abstractNumId w:val="1"/>
    <w:lvlOverride w:ilvl="0">
      <w:startOverride w:val="22"/>
    </w:lvlOverride>
  </w:num>
  <w:num w:numId="19">
    <w:abstractNumId w:val="1"/>
    <w:lvlOverride w:ilvl="0">
      <w:startOverride w:val="23"/>
    </w:lvlOverride>
  </w:num>
  <w:num w:numId="20">
    <w:abstractNumId w:val="1"/>
    <w:lvlOverride w:ilvl="0">
      <w:startOverride w:val="24"/>
    </w:lvlOverride>
  </w:num>
  <w:num w:numId="21">
    <w:abstractNumId w:val="1"/>
    <w:lvlOverride w:ilvl="0">
      <w:startOverride w:val="25"/>
    </w:lvlOverride>
  </w:num>
  <w:num w:numId="22">
    <w:abstractNumId w:val="1"/>
    <w:lvlOverride w:ilvl="0">
      <w:startOverride w:val="26"/>
    </w:lvlOverride>
  </w:num>
  <w:num w:numId="23">
    <w:abstractNumId w:val="1"/>
    <w:lvlOverride w:ilvl="0">
      <w:startOverride w:val="27"/>
    </w:lvlOverride>
  </w:num>
  <w:num w:numId="24">
    <w:abstractNumId w:val="1"/>
    <w:lvlOverride w:ilvl="0">
      <w:startOverride w:val="28"/>
    </w:lvlOverride>
  </w:num>
  <w:num w:numId="25">
    <w:abstractNumId w:val="1"/>
    <w:lvlOverride w:ilvl="0">
      <w:startOverride w:val="29"/>
    </w:lvlOverride>
  </w:num>
  <w:num w:numId="26">
    <w:abstractNumId w:val="1"/>
    <w:lvlOverride w:ilvl="0">
      <w:startOverride w:val="30"/>
    </w:lvlOverride>
  </w:num>
  <w:num w:numId="27">
    <w:abstractNumId w:val="1"/>
    <w:lvlOverride w:ilvl="0">
      <w:startOverride w:val="31"/>
    </w:lvlOverride>
  </w:num>
  <w:num w:numId="28">
    <w:abstractNumId w:val="1"/>
    <w:lvlOverride w:ilvl="0">
      <w:startOverride w:val="32"/>
    </w:lvlOverride>
  </w:num>
  <w:num w:numId="29">
    <w:abstractNumId w:val="1"/>
    <w:lvlOverride w:ilvl="0">
      <w:startOverride w:val="33"/>
    </w:lvlOverride>
  </w:num>
  <w:num w:numId="30">
    <w:abstractNumId w:val="1"/>
    <w:lvlOverride w:ilvl="0">
      <w:startOverride w:val="34"/>
    </w:lvlOverride>
  </w:num>
  <w:num w:numId="31">
    <w:abstractNumId w:val="1"/>
    <w:lvlOverride w:ilvl="0">
      <w:startOverride w:val="35"/>
    </w:lvlOverride>
  </w:num>
  <w:num w:numId="32">
    <w:abstractNumId w:val="1"/>
    <w:lvlOverride w:ilvl="0">
      <w:startOverride w:val="36"/>
    </w:lvlOverride>
  </w:num>
  <w:num w:numId="33">
    <w:abstractNumId w:val="1"/>
    <w:lvlOverride w:ilvl="0">
      <w:startOverride w:val="37"/>
    </w:lvlOverride>
  </w:num>
  <w:num w:numId="34">
    <w:abstractNumId w:val="1"/>
    <w:lvlOverride w:ilvl="0">
      <w:startOverride w:val="38"/>
    </w:lvlOverride>
  </w:num>
  <w:num w:numId="35">
    <w:abstractNumId w:val="1"/>
    <w:lvlOverride w:ilvl="0">
      <w:startOverride w:val="39"/>
    </w:lvlOverride>
  </w:num>
  <w:num w:numId="36">
    <w:abstractNumId w:val="1"/>
    <w:lvlOverride w:ilvl="0">
      <w:startOverride w:val="40"/>
    </w:lvlOverride>
  </w:num>
  <w:num w:numId="37">
    <w:abstractNumId w:val="1"/>
    <w:lvlOverride w:ilvl="0">
      <w:startOverride w:val="41"/>
    </w:lvlOverride>
  </w:num>
  <w:num w:numId="38">
    <w:abstractNumId w:val="5"/>
  </w:num>
  <w:num w:numId="39">
    <w:abstractNumId w:val="11"/>
  </w:num>
  <w:num w:numId="40">
    <w:abstractNumId w:val="8"/>
  </w:num>
  <w:num w:numId="41">
    <w:abstractNumId w:val="10"/>
  </w:num>
  <w:num w:numId="42">
    <w:abstractNumId w:val="6"/>
  </w:num>
  <w:num w:numId="43">
    <w:abstractNumId w:val="2"/>
  </w:num>
  <w:num w:numId="44">
    <w:abstractNumId w:val="3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A2"/>
    <w:rsid w:val="00034082"/>
    <w:rsid w:val="00061935"/>
    <w:rsid w:val="000D475F"/>
    <w:rsid w:val="00383061"/>
    <w:rsid w:val="003D62F3"/>
    <w:rsid w:val="00412059"/>
    <w:rsid w:val="004D4463"/>
    <w:rsid w:val="005443BD"/>
    <w:rsid w:val="005517C6"/>
    <w:rsid w:val="00575D44"/>
    <w:rsid w:val="006734CE"/>
    <w:rsid w:val="006F0977"/>
    <w:rsid w:val="00967AA2"/>
    <w:rsid w:val="009B6530"/>
    <w:rsid w:val="00A25E6F"/>
    <w:rsid w:val="00A42592"/>
    <w:rsid w:val="00B034F7"/>
    <w:rsid w:val="00B539B2"/>
    <w:rsid w:val="00B91D54"/>
    <w:rsid w:val="00D9196F"/>
    <w:rsid w:val="00DF1374"/>
    <w:rsid w:val="00E60A94"/>
    <w:rsid w:val="00E74684"/>
    <w:rsid w:val="00E843F3"/>
    <w:rsid w:val="00ED7814"/>
    <w:rsid w:val="00F14D88"/>
    <w:rsid w:val="00FE0963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7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7AA2"/>
    <w:rPr>
      <w:i/>
      <w:iCs/>
    </w:rPr>
  </w:style>
  <w:style w:type="character" w:styleId="a5">
    <w:name w:val="Strong"/>
    <w:basedOn w:val="a0"/>
    <w:uiPriority w:val="22"/>
    <w:qFormat/>
    <w:rsid w:val="00967AA2"/>
    <w:rPr>
      <w:b/>
      <w:bCs/>
    </w:rPr>
  </w:style>
  <w:style w:type="character" w:styleId="a6">
    <w:name w:val="Hyperlink"/>
    <w:basedOn w:val="a0"/>
    <w:uiPriority w:val="99"/>
    <w:unhideWhenUsed/>
    <w:rsid w:val="00967A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7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7AA2"/>
    <w:rPr>
      <w:i/>
      <w:iCs/>
    </w:rPr>
  </w:style>
  <w:style w:type="character" w:styleId="a5">
    <w:name w:val="Strong"/>
    <w:basedOn w:val="a0"/>
    <w:uiPriority w:val="22"/>
    <w:qFormat/>
    <w:rsid w:val="00967AA2"/>
    <w:rPr>
      <w:b/>
      <w:bCs/>
    </w:rPr>
  </w:style>
  <w:style w:type="character" w:styleId="a6">
    <w:name w:val="Hyperlink"/>
    <w:basedOn w:val="a0"/>
    <w:uiPriority w:val="99"/>
    <w:unhideWhenUsed/>
    <w:rsid w:val="00967A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sgaf.ru" TargetMode="External"/><Relationship Id="rId13" Type="http://schemas.openxmlformats.org/officeDocument/2006/relationships/hyperlink" Target="http://sgaf.ru/afish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sphil.ru" TargetMode="External"/><Relationship Id="rId12" Type="http://schemas.openxmlformats.org/officeDocument/2006/relationships/hyperlink" Target="http://www.kosph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gaf.ru/contacts/boxoffic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kosph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sphil.ru" TargetMode="External"/><Relationship Id="rId14" Type="http://schemas.openxmlformats.org/officeDocument/2006/relationships/hyperlink" Target="http://sgaf.ru/contacts/boxof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4450-16C8-40FA-8183-3DD7BB9B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2019-12-27T09:31:00Z</cp:lastPrinted>
  <dcterms:created xsi:type="dcterms:W3CDTF">2020-02-27T08:05:00Z</dcterms:created>
  <dcterms:modified xsi:type="dcterms:W3CDTF">2020-02-27T08:09:00Z</dcterms:modified>
</cp:coreProperties>
</file>